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F58D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永康市钱江水务</w:t>
      </w:r>
      <w:r>
        <w:rPr>
          <w:rFonts w:hint="eastAsia"/>
          <w:b/>
          <w:bCs/>
          <w:sz w:val="44"/>
          <w:szCs w:val="44"/>
          <w:lang w:eastAsia="zh-CN"/>
        </w:rPr>
        <w:t>有限公司</w:t>
      </w:r>
    </w:p>
    <w:p w14:paraId="76D69AE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商务车采购询价函</w:t>
      </w:r>
    </w:p>
    <w:p w14:paraId="7E592D96">
      <w:pPr>
        <w:jc w:val="both"/>
        <w:rPr>
          <w:rFonts w:hint="eastAsia"/>
          <w:sz w:val="28"/>
          <w:szCs w:val="28"/>
          <w:lang w:eastAsia="zh-CN"/>
        </w:rPr>
      </w:pPr>
    </w:p>
    <w:p w14:paraId="0AF7F6C6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为满足公司日常生产经营需求，</w:t>
      </w:r>
      <w:r>
        <w:rPr>
          <w:rFonts w:hint="eastAsia"/>
          <w:sz w:val="28"/>
          <w:szCs w:val="28"/>
          <w:lang w:val="en-US" w:eastAsia="zh-CN"/>
        </w:rPr>
        <w:t>现</w:t>
      </w:r>
      <w:r>
        <w:rPr>
          <w:rFonts w:hint="eastAsia"/>
          <w:sz w:val="28"/>
          <w:szCs w:val="28"/>
          <w:lang w:eastAsia="zh-CN"/>
        </w:rPr>
        <w:t>通过询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rFonts w:hint="eastAsia"/>
          <w:sz w:val="28"/>
          <w:szCs w:val="28"/>
          <w:lang w:eastAsia="zh-CN"/>
        </w:rPr>
        <w:t>方式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/>
          <w:sz w:val="28"/>
          <w:szCs w:val="28"/>
          <w:lang w:eastAsia="zh-CN"/>
        </w:rPr>
        <w:t>采购，</w:t>
      </w:r>
      <w:r>
        <w:rPr>
          <w:rFonts w:hint="eastAsia"/>
          <w:sz w:val="28"/>
          <w:szCs w:val="28"/>
          <w:lang w:val="en-US" w:eastAsia="zh-CN"/>
        </w:rPr>
        <w:t>欢迎各潜在供应商参与。</w:t>
      </w:r>
    </w:p>
    <w:p w14:paraId="22F08D4C">
      <w:pPr>
        <w:ind w:firstLine="562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一、采购项目概况</w:t>
      </w:r>
    </w:p>
    <w:p w14:paraId="280EE6BD">
      <w:pPr>
        <w:numPr>
          <w:ilvl w:val="0"/>
          <w:numId w:val="0"/>
        </w:numPr>
        <w:ind w:left="280" w:leftChars="0"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1.采购人名称：</w:t>
      </w:r>
      <w:r>
        <w:rPr>
          <w:rFonts w:hint="eastAsia"/>
          <w:sz w:val="28"/>
          <w:szCs w:val="28"/>
          <w:lang w:eastAsia="zh-CN"/>
        </w:rPr>
        <w:t>永康市钱江水务有限公司</w:t>
      </w:r>
    </w:p>
    <w:p w14:paraId="73AE3D6C">
      <w:pPr>
        <w:numPr>
          <w:ilvl w:val="0"/>
          <w:numId w:val="0"/>
        </w:numPr>
        <w:ind w:left="280" w:leftChars="0"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2.采购人地址：浙江省金华市永康市西城街道长安南路689号</w:t>
      </w:r>
    </w:p>
    <w:p w14:paraId="5434DAB2"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3..采购内容：广汽传祺 M8 宗师（典雅黑、燃油至尊版）。</w:t>
      </w:r>
    </w:p>
    <w:p w14:paraId="528EC93B">
      <w:pPr>
        <w:numPr>
          <w:ilvl w:val="0"/>
          <w:numId w:val="0"/>
        </w:numPr>
        <w:ind w:left="280" w:leftChars="0"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4.本项目最高限价241800元，如报价超过最高总报价则为无效报价。</w:t>
      </w:r>
    </w:p>
    <w:p w14:paraId="2F95C263">
      <w:pPr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二、响应人资格要求</w:t>
      </w:r>
    </w:p>
    <w:p w14:paraId="66561C6C">
      <w:pPr>
        <w:numPr>
          <w:ilvl w:val="0"/>
          <w:numId w:val="0"/>
        </w:numPr>
        <w:ind w:left="280" w:leftChars="0"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1.响应人应具有独立法人资格；</w:t>
      </w:r>
    </w:p>
    <w:p w14:paraId="01320A8A">
      <w:pPr>
        <w:numPr>
          <w:ilvl w:val="0"/>
          <w:numId w:val="0"/>
        </w:numPr>
        <w:ind w:left="280" w:leftChars="0"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2.响应人具备相应货物的供货能力及资质。</w:t>
      </w:r>
    </w:p>
    <w:p w14:paraId="511B6754">
      <w:pPr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三、报价文件的组成</w:t>
      </w:r>
    </w:p>
    <w:p w14:paraId="148F9BB9">
      <w:pPr>
        <w:numPr>
          <w:ilvl w:val="0"/>
          <w:numId w:val="0"/>
        </w:numPr>
        <w:ind w:left="280" w:leftChars="0"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1.响应报价表（加盖公章，格式详见附件）；</w:t>
      </w:r>
    </w:p>
    <w:p w14:paraId="5D92505A">
      <w:pPr>
        <w:numPr>
          <w:ilvl w:val="0"/>
          <w:numId w:val="0"/>
        </w:numPr>
        <w:ind w:left="280" w:leftChars="0"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2.响应单位营业执照复印件（加盖公章）；</w:t>
      </w:r>
    </w:p>
    <w:p w14:paraId="7AEF2B5E">
      <w:pPr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四、报价及报价函要求</w:t>
      </w:r>
    </w:p>
    <w:p w14:paraId="1161978E">
      <w:pPr>
        <w:pStyle w:val="5"/>
        <w:spacing w:line="360" w:lineRule="auto"/>
        <w:ind w:left="240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1、请按照此询价函的相关要求自行报价 且该报价为一次性报价，即在询价有效期内价格固定不变。</w:t>
      </w:r>
    </w:p>
    <w:p w14:paraId="67FFE6B2">
      <w:pPr>
        <w:spacing w:line="360" w:lineRule="auto"/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2、此报价为该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项目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的最终成交付款价。报价最低的供应商为成交供应商。</w:t>
      </w:r>
    </w:p>
    <w:p w14:paraId="5F4218C6">
      <w:pPr>
        <w:spacing w:line="360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如有意向，请将报价函加盖贵公司印章用信封密封后，于_2025_年 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>_</w:t>
      </w:r>
      <w:r>
        <w:rPr>
          <w:rFonts w:hint="eastAsia" w:cstheme="minorBidi"/>
          <w:kern w:val="2"/>
          <w:sz w:val="28"/>
          <w:szCs w:val="28"/>
          <w:u w:val="single"/>
          <w:lang w:val="en-US" w:eastAsia="zh-CN" w:bidi="ar-SA"/>
        </w:rPr>
        <w:t>31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日15时前送交我处。</w:t>
      </w:r>
    </w:p>
    <w:p w14:paraId="4C49540D"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地址:浙江省永康市长安南路699号钱江水务有限公司</w:t>
      </w:r>
    </w:p>
    <w:p w14:paraId="00CD45AE">
      <w:pPr>
        <w:spacing w:line="360" w:lineRule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联系人:徐先生                  联系电话:15858955893 </w:t>
      </w:r>
    </w:p>
    <w:p w14:paraId="6BE08033">
      <w:pPr>
        <w:numPr>
          <w:ilvl w:val="0"/>
          <w:numId w:val="0"/>
        </w:num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五、质保要求</w:t>
      </w:r>
    </w:p>
    <w:p w14:paraId="3C7381C2">
      <w:pPr>
        <w:numPr>
          <w:ilvl w:val="0"/>
          <w:numId w:val="1"/>
        </w:num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响应人保证所提供的货品符合国家质量标准，且不存在任何质量问题。</w:t>
      </w:r>
    </w:p>
    <w:p w14:paraId="494355B1"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响应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人应提供产品合格证明、质量保证书等相关文件。</w:t>
      </w:r>
    </w:p>
    <w:p w14:paraId="663789BF">
      <w:pPr>
        <w:numPr>
          <w:ilvl w:val="0"/>
          <w:numId w:val="0"/>
        </w:numPr>
        <w:ind w:firstLine="560"/>
        <w:jc w:val="both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附件：报价表</w:t>
      </w:r>
    </w:p>
    <w:p w14:paraId="6301CA5A">
      <w:pPr>
        <w:numPr>
          <w:ilvl w:val="0"/>
          <w:numId w:val="0"/>
        </w:num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 w14:paraId="0C14EF0F">
      <w:pPr>
        <w:numPr>
          <w:ilvl w:val="0"/>
          <w:numId w:val="0"/>
        </w:num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 w14:paraId="623ED448">
      <w:pPr>
        <w:numPr>
          <w:ilvl w:val="0"/>
          <w:numId w:val="0"/>
        </w:num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 w14:paraId="4DC6E15F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eastAsia="zh-CN"/>
        </w:rPr>
        <w:t>永康市钱江水务有限公司</w:t>
      </w:r>
    </w:p>
    <w:p w14:paraId="128379F7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2025年10月29日</w:t>
      </w:r>
    </w:p>
    <w:p w14:paraId="315CDA06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6DBC5F30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70C523AD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604E88A9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2E5C0961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074436DA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49EEB02B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5384B6E4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3A6499F5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78601AEF">
      <w:pPr>
        <w:numPr>
          <w:ilvl w:val="0"/>
          <w:numId w:val="0"/>
        </w:numPr>
        <w:jc w:val="both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</w:t>
      </w:r>
    </w:p>
    <w:p w14:paraId="0CE99786">
      <w:pPr>
        <w:numPr>
          <w:ilvl w:val="0"/>
          <w:numId w:val="0"/>
        </w:numPr>
        <w:jc w:val="center"/>
        <w:rPr>
          <w:rFonts w:hint="eastAsia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/>
          <w:b/>
          <w:bCs/>
          <w:sz w:val="48"/>
          <w:szCs w:val="48"/>
          <w:u w:val="none"/>
          <w:lang w:val="en-US" w:eastAsia="zh-CN"/>
        </w:rPr>
        <w:t>报价表</w:t>
      </w:r>
    </w:p>
    <w:tbl>
      <w:tblPr>
        <w:tblStyle w:val="3"/>
        <w:tblW w:w="9293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89"/>
        <w:gridCol w:w="551"/>
        <w:gridCol w:w="2720"/>
        <w:gridCol w:w="826"/>
        <w:gridCol w:w="1707"/>
        <w:gridCol w:w="1253"/>
      </w:tblGrid>
      <w:tr w14:paraId="6EA1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3" w:type="dxa"/>
            <w:gridSpan w:val="7"/>
          </w:tcPr>
          <w:p w14:paraId="56E5022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永康市钱江水务有限公司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商务车采购</w:t>
            </w:r>
          </w:p>
        </w:tc>
      </w:tr>
      <w:tr w14:paraId="1FA0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3" w:type="dxa"/>
            <w:gridSpan w:val="7"/>
          </w:tcPr>
          <w:p w14:paraId="2369BFA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报价（总报价不超过241800元为有效报价，该报价为裸车价，不含购置税、上牌费等）</w:t>
            </w:r>
          </w:p>
        </w:tc>
      </w:tr>
      <w:tr w14:paraId="171C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7" w:type="dxa"/>
          </w:tcPr>
          <w:p w14:paraId="728A9FD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40" w:type="dxa"/>
            <w:gridSpan w:val="2"/>
          </w:tcPr>
          <w:p w14:paraId="7A91DBD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20" w:type="dxa"/>
          </w:tcPr>
          <w:p w14:paraId="4CE406F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26" w:type="dxa"/>
          </w:tcPr>
          <w:p w14:paraId="420B87AD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07" w:type="dxa"/>
          </w:tcPr>
          <w:p w14:paraId="5D7AFD2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253" w:type="dxa"/>
          </w:tcPr>
          <w:p w14:paraId="656FBA3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86F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47" w:type="dxa"/>
            <w:vAlign w:val="center"/>
          </w:tcPr>
          <w:p w14:paraId="1B8E6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40" w:type="dxa"/>
            <w:gridSpan w:val="2"/>
            <w:vAlign w:val="center"/>
          </w:tcPr>
          <w:p w14:paraId="38FE4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商务车（传祺M8宗师）</w:t>
            </w:r>
          </w:p>
        </w:tc>
        <w:tc>
          <w:tcPr>
            <w:tcW w:w="2720" w:type="dxa"/>
            <w:vAlign w:val="center"/>
          </w:tcPr>
          <w:p w14:paraId="0F7AC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典雅黑、燃油至尊版</w:t>
            </w:r>
          </w:p>
        </w:tc>
        <w:tc>
          <w:tcPr>
            <w:tcW w:w="826" w:type="dxa"/>
            <w:vAlign w:val="center"/>
          </w:tcPr>
          <w:p w14:paraId="39B3A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 w14:paraId="1D007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 w14:paraId="588AB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 w14:paraId="2F0D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7" w:type="dxa"/>
            <w:vAlign w:val="center"/>
          </w:tcPr>
          <w:p w14:paraId="04FC2558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346" w:type="dxa"/>
            <w:gridSpan w:val="6"/>
            <w:vAlign w:val="center"/>
          </w:tcPr>
          <w:p w14:paraId="32079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赠送：</w:t>
            </w:r>
          </w:p>
        </w:tc>
      </w:tr>
      <w:tr w14:paraId="53E7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236" w:type="dxa"/>
            <w:gridSpan w:val="2"/>
            <w:vAlign w:val="center"/>
          </w:tcPr>
          <w:p w14:paraId="035D8FDB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报价（大写）</w:t>
            </w:r>
          </w:p>
        </w:tc>
        <w:tc>
          <w:tcPr>
            <w:tcW w:w="7057" w:type="dxa"/>
            <w:gridSpan w:val="5"/>
          </w:tcPr>
          <w:p w14:paraId="0A98AF97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99F06D1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42BF0CA0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报价人名称： （盖章）</w:t>
      </w:r>
    </w:p>
    <w:p w14:paraId="0181E68D">
      <w:pPr>
        <w:numPr>
          <w:ilvl w:val="0"/>
          <w:numId w:val="0"/>
        </w:num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法定代表人或授权代表签署：</w:t>
      </w:r>
    </w:p>
    <w:p w14:paraId="641AA66D">
      <w:pPr>
        <w:numPr>
          <w:ilvl w:val="0"/>
          <w:numId w:val="0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日期：2025 年   月   日</w:t>
      </w:r>
    </w:p>
    <w:p w14:paraId="29F9466C">
      <w:pPr>
        <w:numPr>
          <w:ilvl w:val="0"/>
          <w:numId w:val="0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</w:t>
      </w:r>
    </w:p>
    <w:p w14:paraId="4D53FCAF">
      <w:pPr>
        <w:numPr>
          <w:ilvl w:val="0"/>
          <w:numId w:val="0"/>
        </w:numPr>
        <w:jc w:val="both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CA6EC"/>
    <w:multiLevelType w:val="singleLevel"/>
    <w:tmpl w:val="D25CA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02A59"/>
    <w:rsid w:val="14402A59"/>
    <w:rsid w:val="1D124423"/>
    <w:rsid w:val="24506FEE"/>
    <w:rsid w:val="295C096B"/>
    <w:rsid w:val="2FBAFA52"/>
    <w:rsid w:val="3DDF2303"/>
    <w:rsid w:val="41285D30"/>
    <w:rsid w:val="45F160C1"/>
    <w:rsid w:val="596F2620"/>
    <w:rsid w:val="5C3B3014"/>
    <w:rsid w:val="6947390C"/>
    <w:rsid w:val="6BFE293B"/>
    <w:rsid w:val="7751650D"/>
    <w:rsid w:val="77B9F9A3"/>
    <w:rsid w:val="77FF0ABA"/>
    <w:rsid w:val="7F76BE5E"/>
    <w:rsid w:val="BF097015"/>
    <w:rsid w:val="FBB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中铁物资</Company>
  <Pages>3</Pages>
  <Words>633</Words>
  <Characters>686</Characters>
  <Lines>0</Lines>
  <Paragraphs>0</Paragraphs>
  <TotalTime>9</TotalTime>
  <ScaleCrop>false</ScaleCrop>
  <LinksUpToDate>false</LinksUpToDate>
  <CharactersWithSpaces>886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2025-09-27T02:02:00Z</dcterms:created>
  <dc:creator>Helen</dc:creator>
  <cp:lastModifiedBy>Bxiao</cp:lastModifiedBy>
  <cp:lastPrinted>2025-09-27T03:47:00Z</cp:lastPrinted>
  <dcterms:modified xsi:type="dcterms:W3CDTF">2025-10-29T06:23:29Z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1283E00CAF834132BE27250880E04229</vt:lpwstr>
  </property>
  <property fmtid="{D5CDD505-2E9C-101B-9397-08002B2CF9AE}" pid="4" name="KSOTemplateDocerSaveRecord">
    <vt:lpwstr>eyJoZGlkIjoiY2NlYmJmMTkxN2QwNDgwMjE1YWU5ZWIwMmEyNmIwZDUiLCJ1c2VySWQiOiI0NDE5NjY2MDkifQ==</vt:lpwstr>
  </property>
</Properties>
</file>